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ED" w:rsidRPr="00986A9C" w:rsidRDefault="00104DED" w:rsidP="00104DED">
      <w:pPr>
        <w:spacing w:after="0"/>
        <w:jc w:val="center"/>
        <w:rPr>
          <w:rFonts w:ascii="Times New Roman" w:hAnsi="Times New Roman" w:cs="Times New Roman"/>
          <w:b/>
        </w:rPr>
      </w:pPr>
      <w:r w:rsidRPr="00986A9C">
        <w:rPr>
          <w:rFonts w:ascii="Times New Roman" w:hAnsi="Times New Roman" w:cs="Times New Roman"/>
          <w:b/>
        </w:rPr>
        <w:t>СВЕДЕНИЯ</w:t>
      </w:r>
    </w:p>
    <w:p w:rsidR="00F55702" w:rsidRPr="00986A9C" w:rsidRDefault="00104DED" w:rsidP="00104DED">
      <w:pPr>
        <w:spacing w:after="0"/>
        <w:jc w:val="center"/>
        <w:rPr>
          <w:rFonts w:ascii="Times New Roman" w:hAnsi="Times New Roman" w:cs="Times New Roman"/>
          <w:b/>
        </w:rPr>
      </w:pPr>
      <w:r w:rsidRPr="00986A9C">
        <w:rPr>
          <w:rFonts w:ascii="Times New Roman" w:hAnsi="Times New Roman" w:cs="Times New Roman"/>
          <w:b/>
        </w:rPr>
        <w:t>О ЧИСЛЕННОСТИ И ФАКТИЧЕСКИЕ ЗАТРАТЫ НА СОДЕРЖАНИЕ МУНИЦИПАЛЬНЫХ СЛУЖАЩИХ</w:t>
      </w:r>
    </w:p>
    <w:p w:rsidR="00986A9C" w:rsidRPr="00986A9C" w:rsidRDefault="00104DED" w:rsidP="00986A9C">
      <w:pPr>
        <w:spacing w:after="0"/>
        <w:jc w:val="center"/>
        <w:rPr>
          <w:rFonts w:ascii="Times New Roman" w:hAnsi="Times New Roman" w:cs="Times New Roman"/>
          <w:b/>
        </w:rPr>
      </w:pPr>
      <w:r w:rsidRPr="00986A9C">
        <w:rPr>
          <w:rFonts w:ascii="Times New Roman" w:hAnsi="Times New Roman" w:cs="Times New Roman"/>
          <w:b/>
        </w:rPr>
        <w:t>АДМИНИСТРАЦИИ ХОХОЛ-ТРОСТЯНСКОГО СЕЛЬСКОГО ПОСЕЛЕНИЯ</w:t>
      </w:r>
    </w:p>
    <w:p w:rsidR="00986A9C" w:rsidRPr="00986A9C" w:rsidRDefault="00104DED" w:rsidP="00986A9C">
      <w:pPr>
        <w:spacing w:after="0"/>
        <w:jc w:val="center"/>
        <w:rPr>
          <w:rFonts w:ascii="Times New Roman" w:hAnsi="Times New Roman" w:cs="Times New Roman"/>
          <w:b/>
        </w:rPr>
      </w:pPr>
      <w:r w:rsidRPr="00986A9C">
        <w:rPr>
          <w:rFonts w:ascii="Times New Roman" w:hAnsi="Times New Roman" w:cs="Times New Roman"/>
          <w:b/>
        </w:rPr>
        <w:t>ОСТРОГОЖСКОГО МУНИЦИПАЛЬНОГО РАЙОНА</w:t>
      </w:r>
    </w:p>
    <w:p w:rsidR="00104DED" w:rsidRPr="00986A9C" w:rsidRDefault="00104DED" w:rsidP="00986A9C">
      <w:pPr>
        <w:spacing w:after="0"/>
        <w:jc w:val="center"/>
        <w:rPr>
          <w:rFonts w:ascii="Times New Roman" w:hAnsi="Times New Roman" w:cs="Times New Roman"/>
          <w:b/>
        </w:rPr>
      </w:pPr>
      <w:r w:rsidRPr="00986A9C">
        <w:rPr>
          <w:rFonts w:ascii="Times New Roman" w:hAnsi="Times New Roman" w:cs="Times New Roman"/>
          <w:b/>
        </w:rPr>
        <w:t>ВОРОНЕЖСКОЙ ОБЛАСТИ</w:t>
      </w:r>
    </w:p>
    <w:p w:rsidR="00986A9C" w:rsidRPr="00986A9C" w:rsidRDefault="00986A9C" w:rsidP="00104DED">
      <w:pPr>
        <w:jc w:val="center"/>
        <w:rPr>
          <w:rFonts w:ascii="Times New Roman" w:hAnsi="Times New Roman" w:cs="Times New Roman"/>
          <w:b/>
        </w:rPr>
      </w:pPr>
    </w:p>
    <w:p w:rsidR="00104DED" w:rsidRPr="00986A9C" w:rsidRDefault="00104DED" w:rsidP="00104DED">
      <w:pPr>
        <w:jc w:val="center"/>
        <w:rPr>
          <w:rFonts w:ascii="Times New Roman" w:hAnsi="Times New Roman" w:cs="Times New Roman"/>
          <w:b/>
        </w:rPr>
      </w:pPr>
      <w:r w:rsidRPr="00986A9C">
        <w:rPr>
          <w:rFonts w:ascii="Times New Roman" w:hAnsi="Times New Roman" w:cs="Times New Roman"/>
          <w:b/>
        </w:rPr>
        <w:t>ЗА 1 КВАРТАЛ 20</w:t>
      </w:r>
      <w:r w:rsidR="003F7A46">
        <w:rPr>
          <w:rFonts w:ascii="Times New Roman" w:hAnsi="Times New Roman" w:cs="Times New Roman"/>
          <w:b/>
        </w:rPr>
        <w:t>21</w:t>
      </w:r>
      <w:r w:rsidRPr="00986A9C">
        <w:rPr>
          <w:rFonts w:ascii="Times New Roman" w:hAnsi="Times New Roman" w:cs="Times New Roman"/>
          <w:b/>
        </w:rPr>
        <w:t xml:space="preserve"> ГОДА</w:t>
      </w:r>
    </w:p>
    <w:p w:rsidR="00104DED" w:rsidRPr="00986A9C" w:rsidRDefault="00104DED" w:rsidP="00104DED">
      <w:pPr>
        <w:jc w:val="center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 xml:space="preserve">Объем расходов на оплату труда и начисления на оплату труда муниципальных служащих, 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 xml:space="preserve">ВСЕГО </w:t>
      </w:r>
      <w:r w:rsidR="00BA0FF1">
        <w:rPr>
          <w:rFonts w:ascii="Times New Roman" w:hAnsi="Times New Roman" w:cs="Times New Roman"/>
        </w:rPr>
        <w:t>241,7 тыс.</w:t>
      </w:r>
      <w:r w:rsidRPr="00986A9C">
        <w:rPr>
          <w:rFonts w:ascii="Times New Roman" w:hAnsi="Times New Roman" w:cs="Times New Roman"/>
        </w:rPr>
        <w:t xml:space="preserve"> руб., в том числе: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>- заработная плата-</w:t>
      </w:r>
      <w:r w:rsidR="00832D13">
        <w:rPr>
          <w:rFonts w:ascii="Times New Roman" w:hAnsi="Times New Roman" w:cs="Times New Roman"/>
        </w:rPr>
        <w:t>185</w:t>
      </w:r>
      <w:r w:rsidR="00BA0FF1">
        <w:rPr>
          <w:rFonts w:ascii="Times New Roman" w:hAnsi="Times New Roman" w:cs="Times New Roman"/>
        </w:rPr>
        <w:t>,6 тыс.</w:t>
      </w:r>
      <w:r w:rsidR="008225A0">
        <w:rPr>
          <w:rFonts w:ascii="Times New Roman" w:hAnsi="Times New Roman" w:cs="Times New Roman"/>
        </w:rPr>
        <w:t xml:space="preserve"> руб.,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>- начисления на оплату труда -</w:t>
      </w:r>
      <w:r w:rsidR="00BA0FF1">
        <w:rPr>
          <w:rFonts w:ascii="Times New Roman" w:hAnsi="Times New Roman" w:cs="Times New Roman"/>
        </w:rPr>
        <w:t>56,</w:t>
      </w:r>
      <w:r w:rsidR="008225A0">
        <w:rPr>
          <w:rFonts w:ascii="Times New Roman" w:hAnsi="Times New Roman" w:cs="Times New Roman"/>
        </w:rPr>
        <w:t>1</w:t>
      </w:r>
      <w:r w:rsidR="00BA0FF1">
        <w:rPr>
          <w:rFonts w:ascii="Times New Roman" w:hAnsi="Times New Roman" w:cs="Times New Roman"/>
        </w:rPr>
        <w:t xml:space="preserve"> тыс.</w:t>
      </w:r>
      <w:bookmarkStart w:id="0" w:name="_GoBack"/>
      <w:bookmarkEnd w:id="0"/>
      <w:r w:rsidRPr="00986A9C">
        <w:rPr>
          <w:rFonts w:ascii="Times New Roman" w:hAnsi="Times New Roman" w:cs="Times New Roman"/>
        </w:rPr>
        <w:t xml:space="preserve"> руб.,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>Численность муниципальных служащих -  2 человека.</w:t>
      </w:r>
    </w:p>
    <w:p w:rsidR="00741C8C" w:rsidRDefault="00741C8C" w:rsidP="00104DED">
      <w:pPr>
        <w:jc w:val="both"/>
        <w:rPr>
          <w:rFonts w:ascii="Times New Roman" w:hAnsi="Times New Roman" w:cs="Times New Roman"/>
        </w:rPr>
      </w:pP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 xml:space="preserve">Глава Хохол-Тростянского сельского поселения                                       </w:t>
      </w:r>
      <w:r w:rsidR="003F7A46">
        <w:rPr>
          <w:rFonts w:ascii="Times New Roman" w:hAnsi="Times New Roman" w:cs="Times New Roman"/>
        </w:rPr>
        <w:t>Е. В. Назарова</w:t>
      </w:r>
    </w:p>
    <w:p w:rsidR="00104DED" w:rsidRPr="00986A9C" w:rsidRDefault="003F7A46" w:rsidP="00104DED">
      <w:pPr>
        <w:tabs>
          <w:tab w:val="left" w:pos="64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04DED" w:rsidRPr="0098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BB"/>
    <w:rsid w:val="00104DED"/>
    <w:rsid w:val="00395945"/>
    <w:rsid w:val="003F7A46"/>
    <w:rsid w:val="00741C8C"/>
    <w:rsid w:val="008225A0"/>
    <w:rsid w:val="00832D13"/>
    <w:rsid w:val="00986A9C"/>
    <w:rsid w:val="00B86D90"/>
    <w:rsid w:val="00BA0FF1"/>
    <w:rsid w:val="00E83ABB"/>
    <w:rsid w:val="00F5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E43EC-7A2E-49C7-95A3-585435E2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2017-12-26T16:31:00Z</dcterms:created>
  <dcterms:modified xsi:type="dcterms:W3CDTF">2022-04-21T08:57:00Z</dcterms:modified>
</cp:coreProperties>
</file>