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61" w:after="161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0"/>
          <w:szCs w:val="40"/>
          <w:lang w:eastAsia="ru-RU"/>
        </w:rPr>
        <w:t>Новые меры безопасности: самозапрет на оформление сим-карт - через МФЦ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центре «Мои Документы» стала доступна новая услуга -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установление запрета на заключение договоров об оказании услуг связи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Благодаря этому злоумышленники не смогут зарегистрировать на ваше имя сим-карту и использовать ее в мошеннических целях.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Кто может обратиться?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российский или иностранный гражданин (с 14 лет)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лицо без гражданства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законный представитель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Потребуются: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документ, удостоверяющий личность (с переводом, если он на иностранном языке)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 номере СНИЛС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документ, подтверждающий полномочия законного представителя, и его номер СНИЛС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Запись о запрете будет внесена сразу в автоматическом режиме!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Если вам понадобится снять самозапрет, сделать это также можно в любом удобном для вас МФЦ.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Подробнее об услуге - </w:t>
      </w:r>
      <w:hyperlink r:id="rId2" w:tgtFrame="https://mydocuments36.ru/service/872">
        <w:r>
          <w:rPr>
            <w:rStyle w:val="ListLabel19"/>
            <w:rFonts w:eastAsia="Times New Roman" w:cs="Times New Roman" w:ascii="Times New Roman" w:hAnsi="Times New Roman"/>
            <w:sz w:val="28"/>
            <w:szCs w:val="28"/>
            <w:lang w:eastAsia="ru-RU"/>
          </w:rPr>
          <w:t>на сайте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или по тел. </w:t>
      </w:r>
      <w:hyperlink r:id="rId3">
        <w:r>
          <w:rPr>
            <w:rStyle w:val="ListLabel19"/>
            <w:rFonts w:eastAsia="Times New Roman" w:cs="Times New Roman" w:ascii="Times New Roman" w:hAnsi="Times New Roman"/>
            <w:sz w:val="28"/>
            <w:szCs w:val="28"/>
            <w:lang w:eastAsia="ru-RU"/>
          </w:rPr>
          <w:t>+7(47375) 3-33-03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documents36.ru/service/872" TargetMode="External"/><Relationship Id="rId3" Type="http://schemas.openxmlformats.org/officeDocument/2006/relationships/hyperlink" Target="tel:+7(473)226-99-99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124</Words>
  <Characters>729</Characters>
  <CharactersWithSpaces>833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2025-09-02T16:28:00Z</dcterms:created>
  <dc:creator>Пользователь Windows</dc:creator>
  <dc:description/>
  <dc:language>ru-RU</dc:language>
  <cp:lastModifiedBy/>
  <dcterms:modified xsi:type="dcterms:W3CDTF">2025-09-29T08:09:01Z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