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62" w:rsidRPr="00DB0EFA" w:rsidRDefault="00DB0EFA" w:rsidP="00DB0EFA">
      <w:pPr>
        <w:jc w:val="center"/>
        <w:rPr>
          <w:rFonts w:ascii="Calibri" w:eastAsia="Calibri" w:hAnsi="Calibri" w:cs="Calibri"/>
          <w:sz w:val="28"/>
          <w:szCs w:val="28"/>
        </w:rPr>
      </w:pPr>
      <w:r w:rsidRPr="00DB0EFA">
        <w:rPr>
          <w:rFonts w:ascii="Calibri" w:eastAsia="Calibri" w:hAnsi="Calibri" w:cs="Calibri"/>
          <w:b/>
          <w:sz w:val="28"/>
          <w:szCs w:val="28"/>
        </w:rPr>
        <w:t>Заказать выписку о состоянии индивидуального лицевого счета (ИЛС) можно</w:t>
      </w:r>
      <w:r w:rsidRPr="00DB0EFA"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Pr="00DB0EFA">
        <w:rPr>
          <w:rFonts w:ascii="Calibri" w:eastAsia="Calibri" w:hAnsi="Calibri" w:cs="Calibri"/>
          <w:b/>
          <w:sz w:val="28"/>
          <w:szCs w:val="28"/>
        </w:rPr>
        <w:t>через</w:t>
      </w:r>
      <w:proofErr w:type="gramEnd"/>
      <w:r w:rsidRPr="00DB0EFA">
        <w:rPr>
          <w:rFonts w:ascii="Calibri" w:eastAsia="Calibri" w:hAnsi="Calibri" w:cs="Calibri"/>
          <w:b/>
          <w:sz w:val="28"/>
          <w:szCs w:val="28"/>
        </w:rPr>
        <w:t>:</w:t>
      </w:r>
      <w:bookmarkStart w:id="0" w:name="_GoBack"/>
      <w:bookmarkEnd w:id="0"/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портал Госуслуг gosuslugi.ru;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в личном кабинете на сайте ПФР es.pfrf.ru;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в клиентской службе ПФР по предварительной записи;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в МФЦ.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Выписку можно: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сохранить;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 xml:space="preserve">- </w:t>
      </w:r>
      <w:r w:rsidRPr="00DB0EFA">
        <w:rPr>
          <w:rFonts w:ascii="Calibri" w:eastAsia="Calibri" w:hAnsi="Calibri" w:cs="Calibri"/>
          <w:sz w:val="24"/>
          <w:szCs w:val="24"/>
        </w:rPr>
        <w:t>распечатать;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- отправить по e-</w:t>
      </w:r>
      <w:proofErr w:type="spellStart"/>
      <w:r w:rsidRPr="00DB0EFA">
        <w:rPr>
          <w:rFonts w:ascii="Calibri" w:eastAsia="Calibri" w:hAnsi="Calibri" w:cs="Calibri"/>
          <w:sz w:val="24"/>
          <w:szCs w:val="24"/>
        </w:rPr>
        <w:t>mail</w:t>
      </w:r>
      <w:proofErr w:type="spellEnd"/>
      <w:r w:rsidRPr="00DB0EFA">
        <w:rPr>
          <w:rFonts w:ascii="Calibri" w:eastAsia="Calibri" w:hAnsi="Calibri" w:cs="Calibri"/>
          <w:sz w:val="24"/>
          <w:szCs w:val="24"/>
        </w:rPr>
        <w:t>.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>Услуга предоставляется без привязки к месту жительства или рабо</w:t>
      </w:r>
      <w:r w:rsidRPr="00DB0EFA">
        <w:rPr>
          <w:rFonts w:ascii="Calibri" w:eastAsia="Calibri" w:hAnsi="Calibri" w:cs="Calibri"/>
          <w:sz w:val="24"/>
          <w:szCs w:val="24"/>
        </w:rPr>
        <w:t>ты.</w:t>
      </w:r>
    </w:p>
    <w:p w:rsidR="00C71262" w:rsidRPr="00DB0EFA" w:rsidRDefault="00DB0EFA">
      <w:pPr>
        <w:rPr>
          <w:rFonts w:ascii="Calibri" w:eastAsia="Calibri" w:hAnsi="Calibri" w:cs="Calibri"/>
          <w:sz w:val="24"/>
          <w:szCs w:val="24"/>
        </w:rPr>
      </w:pPr>
      <w:r w:rsidRPr="00DB0EFA">
        <w:rPr>
          <w:rFonts w:ascii="Calibri" w:eastAsia="Calibri" w:hAnsi="Calibri" w:cs="Calibri"/>
          <w:sz w:val="24"/>
          <w:szCs w:val="24"/>
        </w:rPr>
        <w:t xml:space="preserve">Получайте еще больше полезной информации об услугах и сервисах, оказываемых Пенсионным фондом России, в </w:t>
      </w:r>
      <w:proofErr w:type="gramStart"/>
      <w:r w:rsidRPr="00DB0EFA">
        <w:rPr>
          <w:rFonts w:ascii="Calibri" w:eastAsia="Calibri" w:hAnsi="Calibri" w:cs="Calibri"/>
          <w:sz w:val="24"/>
          <w:szCs w:val="24"/>
        </w:rPr>
        <w:t>официальном</w:t>
      </w:r>
      <w:proofErr w:type="gramEnd"/>
      <w:r w:rsidRPr="00DB0EF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DB0EFA">
        <w:rPr>
          <w:rFonts w:ascii="Calibri" w:eastAsia="Calibri" w:hAnsi="Calibri" w:cs="Calibri"/>
          <w:sz w:val="24"/>
          <w:szCs w:val="24"/>
        </w:rPr>
        <w:t>телеграм</w:t>
      </w:r>
      <w:proofErr w:type="spellEnd"/>
      <w:r w:rsidRPr="00DB0EFA">
        <w:rPr>
          <w:rFonts w:ascii="Calibri" w:eastAsia="Calibri" w:hAnsi="Calibri" w:cs="Calibri"/>
          <w:sz w:val="24"/>
          <w:szCs w:val="24"/>
        </w:rPr>
        <w:t>-канале (t.me/</w:t>
      </w:r>
      <w:proofErr w:type="spellStart"/>
      <w:r w:rsidRPr="00DB0EFA">
        <w:rPr>
          <w:rFonts w:ascii="Calibri" w:eastAsia="Calibri" w:hAnsi="Calibri" w:cs="Calibri"/>
          <w:sz w:val="24"/>
          <w:szCs w:val="24"/>
        </w:rPr>
        <w:t>pensionfond</w:t>
      </w:r>
      <w:proofErr w:type="spellEnd"/>
      <w:r w:rsidRPr="00DB0EFA">
        <w:rPr>
          <w:rFonts w:ascii="Calibri" w:eastAsia="Calibri" w:hAnsi="Calibri" w:cs="Calibri"/>
          <w:sz w:val="24"/>
          <w:szCs w:val="24"/>
        </w:rPr>
        <w:t>).</w:t>
      </w:r>
    </w:p>
    <w:p w:rsidR="00C71262" w:rsidRPr="00DB0EFA" w:rsidRDefault="00DB0EFA">
      <w:pPr>
        <w:rPr>
          <w:rFonts w:ascii="Calibri" w:eastAsia="Calibri" w:hAnsi="Calibri" w:cs="Calibri"/>
          <w:b/>
          <w:sz w:val="24"/>
          <w:szCs w:val="24"/>
        </w:rPr>
      </w:pPr>
      <w:r w:rsidRPr="00DB0EFA">
        <w:rPr>
          <w:rFonts w:ascii="Calibri" w:eastAsia="Calibri" w:hAnsi="Calibri" w:cs="Calibri"/>
          <w:b/>
          <w:sz w:val="24"/>
          <w:szCs w:val="24"/>
        </w:rPr>
        <w:t>#ПФР #</w:t>
      </w:r>
      <w:proofErr w:type="spellStart"/>
      <w:r w:rsidRPr="00DB0EFA">
        <w:rPr>
          <w:rFonts w:ascii="Calibri" w:eastAsia="Calibri" w:hAnsi="Calibri" w:cs="Calibri"/>
          <w:b/>
          <w:sz w:val="24"/>
          <w:szCs w:val="24"/>
        </w:rPr>
        <w:t>важнознать</w:t>
      </w:r>
      <w:proofErr w:type="spellEnd"/>
      <w:r w:rsidRPr="00DB0EFA">
        <w:rPr>
          <w:rFonts w:ascii="Calibri" w:eastAsia="Calibri" w:hAnsi="Calibri" w:cs="Calibri"/>
          <w:b/>
          <w:sz w:val="24"/>
          <w:szCs w:val="24"/>
        </w:rPr>
        <w:t xml:space="preserve"> #ИЛС #стаж</w:t>
      </w:r>
    </w:p>
    <w:p w:rsidR="00DB0EFA" w:rsidRDefault="00DB0EFA">
      <w:pPr>
        <w:rPr>
          <w:rFonts w:ascii="Calibri" w:eastAsia="Calibri" w:hAnsi="Calibri" w:cs="Calibri"/>
        </w:rPr>
      </w:pPr>
      <w:r>
        <w:object w:dxaOrig="4474" w:dyaOrig="4474">
          <v:rect id="rectole0000000000" o:spid="_x0000_i1025" style="width:479.25pt;height:300pt" o:ole="" o:preferrelative="t" stroked="f">
            <v:imagedata r:id="rId5" o:title=""/>
          </v:rect>
          <o:OLEObject Type="Embed" ProgID="StaticMetafile" ShapeID="rectole0000000000" DrawAspect="Content" ObjectID="_1728733048" r:id="rId6"/>
        </w:object>
      </w:r>
      <w:r>
        <w:rPr>
          <w:rFonts w:ascii="Calibri" w:eastAsia="Calibri" w:hAnsi="Calibri" w:cs="Calibri"/>
        </w:rPr>
        <w:t xml:space="preserve"> </w:t>
      </w:r>
    </w:p>
    <w:p w:rsidR="00C71262" w:rsidRDefault="00DB0EFA">
      <w:pPr>
        <w:rPr>
          <w:rFonts w:ascii="Calibri" w:eastAsia="Calibri" w:hAnsi="Calibri" w:cs="Calibri"/>
        </w:rPr>
      </w:pPr>
      <w:r>
        <w:object w:dxaOrig="4474" w:dyaOrig="4474">
          <v:rect id="rectole0000000001" o:spid="_x0000_i1026" style="width:483.75pt;height:331.5pt" o:ole="" o:preferrelative="t" stroked="f">
            <v:imagedata r:id="rId7" o:title=""/>
          </v:rect>
          <o:OLEObject Type="Embed" ProgID="StaticMetafile" ShapeID="rectole0000000001" DrawAspect="Content" ObjectID="_1728733049" r:id="rId8"/>
        </w:object>
      </w:r>
    </w:p>
    <w:p w:rsidR="00DB0EFA" w:rsidRDefault="00DB0EFA">
      <w:r>
        <w:object w:dxaOrig="4474" w:dyaOrig="4474">
          <v:rect id="rectole0000000002" o:spid="_x0000_i1027" style="width:483.75pt;height:356.25pt" o:ole="" o:preferrelative="t" stroked="f">
            <v:imagedata r:id="rId9" o:title=""/>
          </v:rect>
          <o:OLEObject Type="Embed" ProgID="StaticMetafile" ShapeID="rectole0000000002" DrawAspect="Content" ObjectID="_1728733050" r:id="rId10"/>
        </w:object>
      </w:r>
    </w:p>
    <w:p w:rsidR="00C71262" w:rsidRDefault="00DB0EFA">
      <w:pPr>
        <w:rPr>
          <w:rFonts w:ascii="Calibri" w:eastAsia="Calibri" w:hAnsi="Calibri" w:cs="Calibri"/>
        </w:rPr>
      </w:pPr>
      <w:r>
        <w:object w:dxaOrig="4474" w:dyaOrig="4474">
          <v:rect id="rectole0000000003" o:spid="_x0000_i1028" style="width:471pt;height:357pt" o:ole="" o:preferrelative="t" stroked="f">
            <v:imagedata r:id="rId11" o:title=""/>
          </v:rect>
          <o:OLEObject Type="Embed" ProgID="StaticMetafile" ShapeID="rectole0000000003" DrawAspect="Content" ObjectID="_1728733051" r:id="rId12"/>
        </w:object>
      </w:r>
    </w:p>
    <w:sectPr w:rsidR="00C71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262"/>
    <w:rsid w:val="00C71262"/>
    <w:rsid w:val="00DB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118</Words>
  <Characters>679</Characters>
  <Application>Microsoft Office Word</Application>
  <DocSecurity>0</DocSecurity>
  <Lines>5</Lines>
  <Paragraphs>1</Paragraphs>
  <ScaleCrop>false</ScaleCrop>
  <Company>SPecialiST RePack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2022-10-31T11:45:00Z</dcterms:created>
  <dcterms:modified xsi:type="dcterms:W3CDTF">2022-10-31T11:51:00Z</dcterms:modified>
</cp:coreProperties>
</file>