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6A" w:rsidRPr="00D34E6A" w:rsidRDefault="00D34E6A" w:rsidP="00D34E6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34E6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2,5 тысячи женщин в Воронежской области оформили пособие по беременности после изменений в правилах оценки нуждаемости</w:t>
      </w:r>
    </w:p>
    <w:p w:rsidR="00795205" w:rsidRDefault="00D34E6A" w:rsidP="00D34E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 апреля этого года вступили в силу поправки к федеральному закону «О государственных пособиях гражданам, имеющим детей», в соответствии с которыми женщинам могут назначить ежемесячное пособие по беременности с учетом обновленных правил оценки нуждаемости. Начиная с этого времени 2,5 тысячи воронежских женщин оформили в Пенсионном фонде соответствующее пособие.</w:t>
      </w:r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br/>
        <w:t xml:space="preserve">Согласно изменениям, к будущим мамам больше не применяется правило нулевого дохода, если они обратились за выплатой на 12-й неделе беременности, а </w:t>
      </w:r>
      <w:proofErr w:type="gramStart"/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также</w:t>
      </w:r>
      <w:proofErr w:type="gramEnd"/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если 6 месяцев беременности пришлись на период расчета среднедушевого дохода. Таким образом, беременность вошла в перечень объективных причин для отсутствия заработка.</w:t>
      </w:r>
    </w:p>
    <w:p w:rsidR="00A95411" w:rsidRDefault="00D34E6A" w:rsidP="00D34E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Из перечня объектов, которые учитываются при оценке нуждаемости семьи, также была исключена собственность, находящаяся в розыске или под арестом либо купленная полностью на средства господдержки. Помимо этого, расширены сроки подачи заявления на пособие. Теперь женщина может обратиться за пособием в любой момент после 12-й недели беременности. Средства при этом выплатят с месяца постановки на учет в медицинской организации, а не с месяца подачи заявления в ПФР.</w:t>
      </w:r>
    </w:p>
    <w:p w:rsidR="00D34E6A" w:rsidRPr="00D34E6A" w:rsidRDefault="00D34E6A" w:rsidP="00D34E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0" w:name="_GoBack"/>
      <w:bookmarkEnd w:id="0"/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Напомним, что ежемесячную выплату для беременных женщин Пенсионный фонд назначает с июля прошлого года. Пособие рассчитано на семьи с низким доходом и оформляется женщинам, вставшим на учет в медицинской организации </w:t>
      </w:r>
      <w:proofErr w:type="gramStart"/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первые</w:t>
      </w:r>
      <w:proofErr w:type="gramEnd"/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12 недель беременности. Ежемесячный доход на человека в семье при этом не должен превышать регионального прожиточного минимума на душу населения, а у взрослых членов семьи должен быть подтвержденный доход либо объективные причины его отсутствия. Требования установлены и к имуществу семьи.</w:t>
      </w:r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br/>
        <w:t>С момента старта выплат ведется мониторинг обратной связи с гражданами, обращающихся за пособием. С учетом этого были внесены изменения в правила оформления выплаты, которые вступили в силу 1 апреля этого года.</w:t>
      </w:r>
      <w:r w:rsidRPr="00D34E6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br/>
      </w:r>
    </w:p>
    <w:p w:rsidR="00D34E6A" w:rsidRPr="00D34E6A" w:rsidRDefault="00D34E6A" w:rsidP="00D34E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5642EF" w:rsidRPr="00D34E6A" w:rsidRDefault="00BD538D">
      <w:pPr>
        <w:rPr>
          <w:rFonts w:ascii="Times New Roman" w:hAnsi="Times New Roman" w:cs="Times New Roman"/>
          <w:sz w:val="26"/>
          <w:szCs w:val="26"/>
        </w:rPr>
      </w:pPr>
    </w:p>
    <w:sectPr w:rsidR="005642EF" w:rsidRPr="00D3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8D" w:rsidRDefault="00BD538D" w:rsidP="00D34E6A">
      <w:pPr>
        <w:spacing w:after="0" w:line="240" w:lineRule="auto"/>
      </w:pPr>
      <w:r>
        <w:separator/>
      </w:r>
    </w:p>
  </w:endnote>
  <w:endnote w:type="continuationSeparator" w:id="0">
    <w:p w:rsidR="00BD538D" w:rsidRDefault="00BD538D" w:rsidP="00D3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8D" w:rsidRDefault="00BD538D" w:rsidP="00D34E6A">
      <w:pPr>
        <w:spacing w:after="0" w:line="240" w:lineRule="auto"/>
      </w:pPr>
      <w:r>
        <w:separator/>
      </w:r>
    </w:p>
  </w:footnote>
  <w:footnote w:type="continuationSeparator" w:id="0">
    <w:p w:rsidR="00BD538D" w:rsidRDefault="00BD538D" w:rsidP="00D34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A"/>
    <w:rsid w:val="000562B3"/>
    <w:rsid w:val="007675CA"/>
    <w:rsid w:val="00795205"/>
    <w:rsid w:val="00914291"/>
    <w:rsid w:val="00A95411"/>
    <w:rsid w:val="00BD538D"/>
    <w:rsid w:val="00D3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E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E6A"/>
  </w:style>
  <w:style w:type="paragraph" w:styleId="a7">
    <w:name w:val="footer"/>
    <w:basedOn w:val="a"/>
    <w:link w:val="a8"/>
    <w:uiPriority w:val="99"/>
    <w:unhideWhenUsed/>
    <w:rsid w:val="00D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E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E6A"/>
  </w:style>
  <w:style w:type="paragraph" w:styleId="a7">
    <w:name w:val="footer"/>
    <w:basedOn w:val="a"/>
    <w:link w:val="a8"/>
    <w:uiPriority w:val="99"/>
    <w:unhideWhenUsed/>
    <w:rsid w:val="00D34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570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51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4</cp:revision>
  <dcterms:created xsi:type="dcterms:W3CDTF">2022-11-25T12:28:00Z</dcterms:created>
  <dcterms:modified xsi:type="dcterms:W3CDTF">2022-11-28T06:04:00Z</dcterms:modified>
</cp:coreProperties>
</file>