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4F" w:rsidRPr="00C63D4F" w:rsidRDefault="00C63D4F" w:rsidP="00C63D4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C63D4F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В центрах «Мои Документы» можно отказаться от сбора биометрических данных</w:t>
      </w:r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hyperlink r:id="rId4" w:history="1">
        <w:r w:rsidRPr="00C63D4F">
          <w:rPr>
            <w:rStyle w:val="a5"/>
            <w:spacing w:val="6"/>
            <w:sz w:val="28"/>
            <w:szCs w:val="28"/>
            <w:u w:val="single"/>
          </w:rPr>
          <w:t>Единая биометрическая система</w:t>
        </w:r>
      </w:hyperlink>
      <w:r w:rsidRPr="00C63D4F">
        <w:rPr>
          <w:i/>
          <w:iCs/>
          <w:spacing w:val="6"/>
          <w:sz w:val="28"/>
          <w:szCs w:val="28"/>
        </w:rPr>
        <w:t> </w:t>
      </w:r>
      <w:r w:rsidRPr="00C63D4F">
        <w:rPr>
          <w:spacing w:val="6"/>
          <w:sz w:val="28"/>
          <w:szCs w:val="28"/>
        </w:rPr>
        <w:t xml:space="preserve">— это цифровая платформа, которая позволяет гражданину проходить удаленную идентификацию и (или) аутентификацию биометрических данных для получения отдельных видов услуг. Например, с ее помощью можно оформить финансовые услуги, электронную подпись, получить Карту болельщика, авторизоваться на </w:t>
      </w:r>
      <w:proofErr w:type="spellStart"/>
      <w:r w:rsidRPr="00C63D4F">
        <w:rPr>
          <w:spacing w:val="6"/>
          <w:sz w:val="28"/>
          <w:szCs w:val="28"/>
        </w:rPr>
        <w:t>Госуслугах</w:t>
      </w:r>
      <w:proofErr w:type="spellEnd"/>
      <w:r w:rsidRPr="00C63D4F">
        <w:rPr>
          <w:spacing w:val="6"/>
          <w:sz w:val="28"/>
          <w:szCs w:val="28"/>
        </w:rPr>
        <w:t>. В системе размещается и обрабатывается изображение лица человека и запись голоса.</w:t>
      </w:r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C63D4F">
        <w:rPr>
          <w:spacing w:val="6"/>
          <w:sz w:val="28"/>
          <w:szCs w:val="28"/>
        </w:rPr>
        <w:t>Регистрация в Единой биометрической системе происходит с помощью мобильного приложения «</w:t>
      </w:r>
      <w:proofErr w:type="spellStart"/>
      <w:r w:rsidRPr="00C63D4F">
        <w:rPr>
          <w:spacing w:val="6"/>
          <w:sz w:val="28"/>
          <w:szCs w:val="28"/>
        </w:rPr>
        <w:t>Госуслуги</w:t>
      </w:r>
      <w:proofErr w:type="spellEnd"/>
      <w:r w:rsidRPr="00C63D4F">
        <w:rPr>
          <w:spacing w:val="6"/>
          <w:sz w:val="28"/>
          <w:szCs w:val="28"/>
        </w:rPr>
        <w:t xml:space="preserve"> Биометрия» или в отделениях банков. Узнать, зарегистрированы ли ваши данные, можно в личном кабинете на портале </w:t>
      </w:r>
      <w:proofErr w:type="spellStart"/>
      <w:r w:rsidRPr="00C63D4F">
        <w:rPr>
          <w:spacing w:val="6"/>
          <w:sz w:val="28"/>
          <w:szCs w:val="28"/>
        </w:rPr>
        <w:t>Госуслуг</w:t>
      </w:r>
      <w:proofErr w:type="spellEnd"/>
      <w:r w:rsidRPr="00C63D4F">
        <w:rPr>
          <w:spacing w:val="6"/>
          <w:sz w:val="28"/>
          <w:szCs w:val="28"/>
        </w:rPr>
        <w:t xml:space="preserve"> в разделе </w:t>
      </w:r>
      <w:hyperlink r:id="rId5" w:history="1">
        <w:r w:rsidRPr="00C63D4F">
          <w:rPr>
            <w:rStyle w:val="a4"/>
            <w:color w:val="auto"/>
            <w:spacing w:val="6"/>
            <w:sz w:val="28"/>
            <w:szCs w:val="28"/>
          </w:rPr>
          <w:t>«Профиль» - «Биометрия»</w:t>
        </w:r>
      </w:hyperlink>
      <w:r w:rsidRPr="00C63D4F">
        <w:rPr>
          <w:spacing w:val="6"/>
          <w:sz w:val="28"/>
          <w:szCs w:val="28"/>
        </w:rPr>
        <w:t>.</w:t>
      </w:r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C63D4F">
        <w:rPr>
          <w:spacing w:val="6"/>
          <w:sz w:val="28"/>
          <w:szCs w:val="28"/>
        </w:rPr>
        <w:t>Чтобы отказаться от сбора и размещения биометрических персональных данных, физическим лицам необходимо обратить</w:t>
      </w:r>
      <w:r>
        <w:rPr>
          <w:spacing w:val="6"/>
          <w:sz w:val="28"/>
          <w:szCs w:val="28"/>
        </w:rPr>
        <w:t>ся в многофункциональный центр</w:t>
      </w:r>
      <w:r w:rsidRPr="00C63D4F">
        <w:rPr>
          <w:spacing w:val="6"/>
          <w:sz w:val="28"/>
          <w:szCs w:val="28"/>
        </w:rPr>
        <w:t>. В дальнейшем в случае необходимости свой отказ гражданин вправе отозвать, подав соответствующее заявление через МФЦ.</w:t>
      </w:r>
      <w:bookmarkStart w:id="0" w:name="_GoBack"/>
      <w:bookmarkEnd w:id="0"/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C63D4F">
        <w:rPr>
          <w:spacing w:val="6"/>
          <w:sz w:val="28"/>
          <w:szCs w:val="28"/>
        </w:rPr>
        <w:t xml:space="preserve">Сервисом можно воспользоваться в любом центре </w:t>
      </w:r>
      <w:proofErr w:type="spellStart"/>
      <w:r w:rsidRPr="00C63D4F">
        <w:rPr>
          <w:spacing w:val="6"/>
          <w:sz w:val="28"/>
          <w:szCs w:val="28"/>
        </w:rPr>
        <w:t>госуслуг</w:t>
      </w:r>
      <w:proofErr w:type="spellEnd"/>
      <w:r w:rsidRPr="00C63D4F">
        <w:rPr>
          <w:spacing w:val="6"/>
          <w:sz w:val="28"/>
          <w:szCs w:val="28"/>
        </w:rPr>
        <w:t xml:space="preserve"> вне зависимости от места регистрации. Обратиться с заявлением могут граждане Российской Федерации, иностранные граждане, лица без гражданства, а также законные представители несовершеннолетнего, недееспособного или ограниченно дееспособного лица.</w:t>
      </w:r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C63D4F">
        <w:rPr>
          <w:spacing w:val="6"/>
          <w:sz w:val="28"/>
          <w:szCs w:val="28"/>
        </w:rPr>
        <w:t>Услуга предоставляется бесплатно.</w:t>
      </w:r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C63D4F">
        <w:rPr>
          <w:spacing w:val="6"/>
          <w:sz w:val="28"/>
          <w:szCs w:val="28"/>
        </w:rPr>
        <w:t>Для подачи отказа или его отзыва необходимо предоставить документ, удостоверяющий личность, СНИЛС (по желанию), в случае обращения законного представителя – документ, подтверждающий его права.</w:t>
      </w:r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C63D4F">
        <w:rPr>
          <w:spacing w:val="6"/>
          <w:sz w:val="28"/>
          <w:szCs w:val="28"/>
        </w:rPr>
        <w:t>Оригинал заявления останется у заявителя, а МФЦ в течение одного дня направит оператору Единой биометрической системы сведения об отказе или отзыве отказа.</w:t>
      </w:r>
    </w:p>
    <w:p w:rsidR="00C63D4F" w:rsidRPr="00C63D4F" w:rsidRDefault="00C63D4F" w:rsidP="00C63D4F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C63D4F">
        <w:rPr>
          <w:spacing w:val="6"/>
          <w:sz w:val="28"/>
          <w:szCs w:val="28"/>
        </w:rPr>
        <w:t>Узнать подробную информацию об услуге и порядке ее предоставления можно в филиалах МФЦ и центре телефонного обслуживания (473) 226-99-99.</w:t>
      </w:r>
    </w:p>
    <w:p w:rsidR="000938F9" w:rsidRDefault="000938F9"/>
    <w:sectPr w:rsidR="0009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A"/>
    <w:rsid w:val="000938F9"/>
    <w:rsid w:val="0037471A"/>
    <w:rsid w:val="00C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C4BF-AC83-4795-8DBC-849B43DE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D4F"/>
    <w:rPr>
      <w:color w:val="0000FF"/>
      <w:u w:val="single"/>
    </w:rPr>
  </w:style>
  <w:style w:type="character" w:styleId="a5">
    <w:name w:val="Emphasis"/>
    <w:basedOn w:val="a0"/>
    <w:uiPriority w:val="20"/>
    <w:qFormat/>
    <w:rsid w:val="00C63D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gosuslugi.ru/settings/biometrics" TargetMode="External"/><Relationship Id="rId4" Type="http://schemas.openxmlformats.org/officeDocument/2006/relationships/hyperlink" Target="https://bio.rt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2023-06-20T10:25:00Z</cp:lastPrinted>
  <dcterms:created xsi:type="dcterms:W3CDTF">2023-06-20T10:23:00Z</dcterms:created>
  <dcterms:modified xsi:type="dcterms:W3CDTF">2023-06-20T10:25:00Z</dcterms:modified>
</cp:coreProperties>
</file>